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5-</w:t>
      </w:r>
      <w:r w:rsidR="007F3470">
        <w:rPr>
          <w:rFonts w:eastAsia="Times New Roman"/>
          <w:sz w:val="28"/>
          <w:szCs w:val="28"/>
        </w:rPr>
        <w:t>692</w:t>
      </w:r>
      <w:r>
        <w:rPr>
          <w:rFonts w:eastAsia="Times New Roman"/>
          <w:sz w:val="28"/>
          <w:szCs w:val="28"/>
        </w:rPr>
        <w:t>-1505/202</w:t>
      </w:r>
      <w:r w:rsidR="00CE3971">
        <w:rPr>
          <w:rFonts w:eastAsia="Times New Roman"/>
          <w:sz w:val="28"/>
          <w:szCs w:val="28"/>
        </w:rPr>
        <w:t>4</w:t>
      </w:r>
    </w:p>
    <w:p w:rsidR="003D0733" w:rsidRPr="003D0733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CE3971">
        <w:rPr>
          <w:sz w:val="28"/>
          <w:szCs w:val="28"/>
        </w:rPr>
        <w:t>№86MS0032-01-2024</w:t>
      </w:r>
      <w:r>
        <w:rPr>
          <w:sz w:val="28"/>
          <w:szCs w:val="28"/>
        </w:rPr>
        <w:t>-</w:t>
      </w:r>
      <w:r w:rsidR="00CE3971">
        <w:rPr>
          <w:sz w:val="28"/>
          <w:szCs w:val="28"/>
        </w:rPr>
        <w:t>00</w:t>
      </w:r>
      <w:r w:rsidR="00270D87">
        <w:rPr>
          <w:sz w:val="28"/>
          <w:szCs w:val="28"/>
        </w:rPr>
        <w:t>5</w:t>
      </w:r>
      <w:r w:rsidR="007F3470">
        <w:rPr>
          <w:sz w:val="28"/>
          <w:szCs w:val="28"/>
        </w:rPr>
        <w:t>490</w:t>
      </w:r>
      <w:r w:rsidR="00270D87">
        <w:rPr>
          <w:sz w:val="28"/>
          <w:szCs w:val="28"/>
        </w:rPr>
        <w:t>-</w:t>
      </w:r>
      <w:r w:rsidR="007F3470">
        <w:rPr>
          <w:sz w:val="28"/>
          <w:szCs w:val="28"/>
        </w:rPr>
        <w:t>64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521">
        <w:rPr>
          <w:sz w:val="28"/>
          <w:szCs w:val="28"/>
        </w:rPr>
        <w:t>06</w:t>
      </w:r>
      <w:r w:rsidR="00270D87">
        <w:rPr>
          <w:sz w:val="28"/>
          <w:szCs w:val="28"/>
        </w:rPr>
        <w:t xml:space="preserve"> </w:t>
      </w:r>
      <w:r w:rsidR="00B95521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2024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</w:t>
      </w:r>
      <w:r w:rsidR="00B95521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</w:t>
      </w:r>
      <w:r w:rsidR="00B95521">
        <w:rPr>
          <w:noProof/>
          <w:sz w:val="28"/>
          <w:szCs w:val="28"/>
        </w:rPr>
        <w:t>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Покачева</w:t>
      </w:r>
      <w:r>
        <w:rPr>
          <w:rFonts w:eastAsia="Times New Roman"/>
          <w:sz w:val="28"/>
          <w:szCs w:val="28"/>
        </w:rPr>
        <w:t xml:space="preserve"> Сергея Валерьевича</w:t>
      </w:r>
      <w:r w:rsidR="00FE712D">
        <w:rPr>
          <w:rFonts w:eastAsia="Times New Roman"/>
          <w:sz w:val="28"/>
          <w:szCs w:val="28"/>
        </w:rPr>
        <w:t xml:space="preserve">, </w:t>
      </w:r>
      <w:r w:rsidRPr="00777CC8">
        <w:rPr>
          <w:rFonts w:eastAsia="Times New Roman"/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привлекавшегося</w:t>
      </w:r>
      <w:r w:rsidR="00E807ED">
        <w:rPr>
          <w:rFonts w:eastAsia="Times New Roman"/>
          <w:sz w:val="28"/>
          <w:szCs w:val="28"/>
        </w:rPr>
        <w:t xml:space="preserve"> 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</w:t>
      </w:r>
      <w:r>
        <w:rPr>
          <w:sz w:val="28"/>
          <w:szCs w:val="28"/>
        </w:rPr>
        <w:t>предусмотренные ст. 25.1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54C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30</w:t>
      </w:r>
      <w:r w:rsidR="00B95521">
        <w:rPr>
          <w:sz w:val="28"/>
          <w:szCs w:val="28"/>
        </w:rPr>
        <w:t>.05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 w:rsidR="0013146C">
        <w:rPr>
          <w:sz w:val="28"/>
          <w:szCs w:val="28"/>
        </w:rPr>
        <w:t>4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10</w:t>
      </w:r>
      <w:r w:rsidR="00B95521">
        <w:rPr>
          <w:rFonts w:eastAsia="Times New Roman"/>
          <w:sz w:val="28"/>
          <w:szCs w:val="28"/>
        </w:rPr>
        <w:t xml:space="preserve">:00 ч. </w:t>
      </w:r>
      <w:r>
        <w:rPr>
          <w:rFonts w:eastAsia="Times New Roman"/>
          <w:sz w:val="28"/>
          <w:szCs w:val="28"/>
        </w:rPr>
        <w:t>Покачев С.В.</w:t>
      </w:r>
      <w:r w:rsidR="00B95521">
        <w:rPr>
          <w:rFonts w:eastAsia="Times New Roman"/>
          <w:sz w:val="28"/>
          <w:szCs w:val="28"/>
        </w:rPr>
        <w:t xml:space="preserve">, </w:t>
      </w:r>
      <w:r w:rsidR="00A51AA5">
        <w:rPr>
          <w:rFonts w:eastAsia="Times New Roman"/>
          <w:sz w:val="28"/>
          <w:szCs w:val="28"/>
        </w:rPr>
        <w:t>находясь п</w:t>
      </w:r>
      <w:r w:rsidR="00847F8D">
        <w:rPr>
          <w:rFonts w:eastAsia="Times New Roman"/>
          <w:sz w:val="28"/>
          <w:szCs w:val="28"/>
        </w:rPr>
        <w:t>о адресу:</w:t>
      </w:r>
      <w:r w:rsidR="006315C1">
        <w:rPr>
          <w:rFonts w:eastAsia="Times New Roman"/>
          <w:sz w:val="28"/>
          <w:szCs w:val="28"/>
        </w:rPr>
        <w:t xml:space="preserve"> </w:t>
      </w:r>
      <w:r w:rsidR="00B95521">
        <w:rPr>
          <w:color w:val="000000"/>
          <w:sz w:val="28"/>
          <w:szCs w:val="28"/>
        </w:rPr>
        <w:t xml:space="preserve">ХМАО-Югра, Тюменская область, </w:t>
      </w:r>
      <w:r w:rsidR="00B95521">
        <w:rPr>
          <w:color w:val="000000"/>
          <w:sz w:val="28"/>
          <w:szCs w:val="28"/>
        </w:rPr>
        <w:t>Сургутский</w:t>
      </w:r>
      <w:r w:rsidR="00B95521">
        <w:rPr>
          <w:color w:val="000000"/>
          <w:sz w:val="28"/>
          <w:szCs w:val="28"/>
        </w:rPr>
        <w:t xml:space="preserve"> район</w:t>
      </w:r>
      <w:r w:rsidR="00B95521">
        <w:rPr>
          <w:rFonts w:eastAsia="Times New Roman"/>
          <w:sz w:val="28"/>
          <w:szCs w:val="28"/>
        </w:rPr>
        <w:t xml:space="preserve">, </w:t>
      </w:r>
      <w:r w:rsidRPr="00777CC8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, </w:t>
      </w:r>
      <w:r w:rsidR="00B95521">
        <w:rPr>
          <w:rFonts w:eastAsia="Times New Roman"/>
          <w:sz w:val="28"/>
          <w:szCs w:val="28"/>
        </w:rPr>
        <w:t xml:space="preserve">причинил телесные повреждения </w:t>
      </w:r>
      <w:r>
        <w:rPr>
          <w:rFonts w:eastAsia="Times New Roman"/>
          <w:sz w:val="28"/>
          <w:szCs w:val="28"/>
        </w:rPr>
        <w:t>ФИО</w:t>
      </w:r>
      <w:r w:rsidR="00B9552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***</w:t>
      </w:r>
      <w:r w:rsidR="00B95521">
        <w:rPr>
          <w:rFonts w:eastAsia="Times New Roman"/>
          <w:sz w:val="28"/>
          <w:szCs w:val="28"/>
        </w:rPr>
        <w:t xml:space="preserve"> г. рождения, а именно </w:t>
      </w:r>
      <w:r>
        <w:rPr>
          <w:rFonts w:eastAsia="Times New Roman"/>
          <w:sz w:val="28"/>
          <w:szCs w:val="28"/>
        </w:rPr>
        <w:t xml:space="preserve">кулаком правой руки нанес два удара в область левого лица, хватал за руки. </w:t>
      </w:r>
      <w:r w:rsidR="00563BC5">
        <w:rPr>
          <w:rFonts w:eastAsia="Times New Roman"/>
          <w:sz w:val="28"/>
          <w:szCs w:val="28"/>
        </w:rPr>
        <w:t xml:space="preserve">От данных </w:t>
      </w:r>
      <w:r>
        <w:rPr>
          <w:rFonts w:eastAsia="Times New Roman"/>
          <w:sz w:val="28"/>
          <w:szCs w:val="28"/>
        </w:rPr>
        <w:t>телесных повреждений ФИО</w:t>
      </w:r>
      <w:r>
        <w:rPr>
          <w:rFonts w:eastAsia="Times New Roman"/>
          <w:sz w:val="28"/>
          <w:szCs w:val="28"/>
        </w:rPr>
        <w:t xml:space="preserve"> </w:t>
      </w:r>
      <w:r w:rsidR="00563BC5">
        <w:rPr>
          <w:rFonts w:eastAsia="Times New Roman"/>
          <w:sz w:val="28"/>
          <w:szCs w:val="28"/>
        </w:rPr>
        <w:t xml:space="preserve">испытала </w:t>
      </w:r>
      <w:r w:rsidR="00CE3971">
        <w:rPr>
          <w:rFonts w:eastAsia="Times New Roman"/>
          <w:sz w:val="28"/>
          <w:szCs w:val="28"/>
        </w:rPr>
        <w:t>физическую боль</w:t>
      </w:r>
      <w:r>
        <w:rPr>
          <w:rFonts w:eastAsia="Times New Roman"/>
          <w:sz w:val="28"/>
          <w:szCs w:val="28"/>
        </w:rPr>
        <w:t>, в результате чего у нее возникли телесные повреждения в виде: «гематомы левой половины лица, множественные гематомы в области правого и левого предплечья, обеих бедер и голени», которые согласно заключению акта судебно-медицинского освидетельствова</w:t>
      </w:r>
      <w:r>
        <w:rPr>
          <w:rFonts w:eastAsia="Times New Roman"/>
          <w:sz w:val="28"/>
          <w:szCs w:val="28"/>
        </w:rPr>
        <w:t>ния № ***</w:t>
      </w:r>
      <w:r>
        <w:rPr>
          <w:rFonts w:eastAsia="Times New Roman"/>
          <w:sz w:val="28"/>
          <w:szCs w:val="28"/>
        </w:rPr>
        <w:t xml:space="preserve"> от 26.06.2024 г., относятся к катег</w:t>
      </w:r>
      <w:r w:rsidR="003C017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рии не причинивших вреда здоровью, как не повлекшие за собой кратковременного расстройства здор</w:t>
      </w:r>
      <w:r w:rsidR="003C017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вья </w:t>
      </w:r>
      <w:r w:rsidR="003C017C">
        <w:rPr>
          <w:rFonts w:eastAsia="Times New Roman"/>
          <w:sz w:val="28"/>
          <w:szCs w:val="28"/>
        </w:rPr>
        <w:t>или</w:t>
      </w:r>
      <w:r>
        <w:rPr>
          <w:rFonts w:eastAsia="Times New Roman"/>
          <w:sz w:val="28"/>
          <w:szCs w:val="28"/>
        </w:rPr>
        <w:t xml:space="preserve"> незначительной стойкой утраты общей трудоспособности. </w:t>
      </w:r>
      <w:r w:rsidR="006B3CDA">
        <w:rPr>
          <w:rFonts w:eastAsia="Times New Roman"/>
          <w:sz w:val="28"/>
          <w:szCs w:val="28"/>
        </w:rPr>
        <w:t>Е</w:t>
      </w:r>
      <w:r w:rsidR="00563BC5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Покачев С.В.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ся, </w:t>
      </w:r>
      <w:r w:rsidR="001533E6">
        <w:rPr>
          <w:sz w:val="28"/>
          <w:szCs w:val="28"/>
        </w:rPr>
        <w:t>предоставил заявление о рассмотрении дела в е</w:t>
      </w:r>
      <w:r w:rsidR="00563BC5">
        <w:rPr>
          <w:sz w:val="28"/>
          <w:szCs w:val="28"/>
        </w:rPr>
        <w:t>го</w:t>
      </w:r>
      <w:r w:rsidR="001533E6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</w:t>
      </w:r>
      <w:r>
        <w:rPr>
          <w:sz w:val="28"/>
          <w:szCs w:val="28"/>
        </w:rPr>
        <w:t xml:space="preserve">твие. 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7C73">
        <w:rPr>
          <w:sz w:val="28"/>
          <w:szCs w:val="28"/>
        </w:rPr>
        <w:t>отерпевш</w:t>
      </w:r>
      <w:r w:rsidR="00563BC5">
        <w:rPr>
          <w:sz w:val="28"/>
          <w:szCs w:val="28"/>
        </w:rPr>
        <w:t>ая</w:t>
      </w:r>
      <w:r>
        <w:rPr>
          <w:sz w:val="28"/>
          <w:szCs w:val="28"/>
        </w:rPr>
        <w:t xml:space="preserve"> ФИО</w:t>
      </w:r>
      <w:r w:rsidR="008D54CD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 извещен</w:t>
      </w:r>
      <w:r w:rsidR="00563BC5">
        <w:rPr>
          <w:sz w:val="28"/>
          <w:szCs w:val="28"/>
        </w:rPr>
        <w:t>а</w:t>
      </w:r>
      <w:r w:rsidRPr="001533E6" w:rsidR="001533E6">
        <w:rPr>
          <w:sz w:val="28"/>
          <w:szCs w:val="28"/>
        </w:rPr>
        <w:t xml:space="preserve"> </w:t>
      </w:r>
      <w:r w:rsidRPr="00141021" w:rsidR="001533E6">
        <w:rPr>
          <w:sz w:val="28"/>
          <w:szCs w:val="28"/>
        </w:rPr>
        <w:t>о времени и месте расс</w:t>
      </w:r>
      <w:r w:rsidR="001533E6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>
        <w:rPr>
          <w:sz w:val="28"/>
          <w:szCs w:val="28"/>
        </w:rPr>
        <w:t>,</w:t>
      </w:r>
      <w:r w:rsidR="00563BC5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563BC5">
        <w:rPr>
          <w:sz w:val="28"/>
          <w:szCs w:val="28"/>
        </w:rPr>
        <w:t xml:space="preserve">ась, </w:t>
      </w:r>
      <w:r w:rsidR="001533E6">
        <w:rPr>
          <w:sz w:val="28"/>
          <w:szCs w:val="28"/>
        </w:rPr>
        <w:t xml:space="preserve">предоставила заявление о рассмотрении дела в </w:t>
      </w:r>
      <w:r w:rsidR="00563BC5">
        <w:rPr>
          <w:sz w:val="28"/>
          <w:szCs w:val="28"/>
        </w:rPr>
        <w:t xml:space="preserve">её </w:t>
      </w:r>
      <w:r w:rsidR="001533E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.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>
        <w:rPr>
          <w:sz w:val="28"/>
          <w:szCs w:val="28"/>
        </w:rPr>
        <w:t>потерпевше</w:t>
      </w:r>
      <w:r w:rsidR="00563BC5">
        <w:rPr>
          <w:sz w:val="28"/>
          <w:szCs w:val="28"/>
        </w:rPr>
        <w:t>й</w:t>
      </w:r>
      <w:r>
        <w:rPr>
          <w:sz w:val="28"/>
          <w:szCs w:val="28"/>
        </w:rPr>
        <w:t xml:space="preserve"> по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3C017C">
        <w:rPr>
          <w:rFonts w:eastAsia="Times New Roman"/>
          <w:sz w:val="28"/>
          <w:szCs w:val="28"/>
        </w:rPr>
        <w:t>Покачева С.В.</w:t>
      </w:r>
      <w:r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6.1.</w:t>
      </w:r>
      <w:r>
        <w:rPr>
          <w:rFonts w:eastAsia="Times New Roman"/>
          <w:sz w:val="28"/>
          <w:szCs w:val="28"/>
        </w:rPr>
        <w:t xml:space="preserve">1 Кодекса Российской Федерации об </w:t>
      </w:r>
      <w:r>
        <w:rPr>
          <w:rFonts w:eastAsia="Times New Roman"/>
          <w:sz w:val="28"/>
          <w:szCs w:val="28"/>
        </w:rPr>
        <w:t>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3C017C">
        <w:rPr>
          <w:rFonts w:eastAsia="Times New Roman"/>
          <w:sz w:val="28"/>
          <w:szCs w:val="28"/>
        </w:rPr>
        <w:t>01</w:t>
      </w:r>
      <w:r w:rsidR="006315C1">
        <w:rPr>
          <w:rFonts w:eastAsia="Times New Roman"/>
          <w:sz w:val="28"/>
          <w:szCs w:val="28"/>
        </w:rPr>
        <w:t>.0</w:t>
      </w:r>
      <w:r w:rsidR="003C017C">
        <w:rPr>
          <w:rFonts w:eastAsia="Times New Roman"/>
          <w:sz w:val="28"/>
          <w:szCs w:val="28"/>
        </w:rPr>
        <w:t>7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рапорт</w:t>
      </w:r>
      <w:r>
        <w:rPr>
          <w:rFonts w:eastAsia="Times New Roman"/>
          <w:sz w:val="28"/>
          <w:szCs w:val="28"/>
        </w:rPr>
        <w:t xml:space="preserve">ом </w:t>
      </w:r>
      <w:r w:rsidR="00517AC0">
        <w:rPr>
          <w:rFonts w:eastAsia="Times New Roman"/>
          <w:sz w:val="28"/>
          <w:szCs w:val="28"/>
        </w:rPr>
        <w:t>сотрудник</w:t>
      </w:r>
      <w:r w:rsidR="00777968">
        <w:rPr>
          <w:rFonts w:eastAsia="Times New Roman"/>
          <w:sz w:val="28"/>
          <w:szCs w:val="28"/>
        </w:rPr>
        <w:t>а</w:t>
      </w:r>
      <w:r w:rsidR="001533E6">
        <w:rPr>
          <w:rFonts w:eastAsia="Times New Roman"/>
          <w:sz w:val="28"/>
          <w:szCs w:val="28"/>
        </w:rPr>
        <w:t xml:space="preserve"> полиции,</w:t>
      </w:r>
      <w:r w:rsidR="00087414">
        <w:rPr>
          <w:rFonts w:eastAsia="Times New Roman"/>
          <w:sz w:val="28"/>
          <w:szCs w:val="28"/>
        </w:rPr>
        <w:t xml:space="preserve"> </w:t>
      </w:r>
      <w:r w:rsidR="00A51AA5">
        <w:rPr>
          <w:rFonts w:eastAsia="Times New Roman"/>
          <w:sz w:val="28"/>
          <w:szCs w:val="28"/>
        </w:rPr>
        <w:t xml:space="preserve">объяснениями </w:t>
      </w:r>
      <w:r w:rsidR="003C017C">
        <w:rPr>
          <w:rFonts w:eastAsia="Times New Roman"/>
          <w:sz w:val="28"/>
          <w:szCs w:val="28"/>
        </w:rPr>
        <w:t>Покачева С.В.</w:t>
      </w:r>
      <w:r w:rsidR="008D54C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объяснениями потерпевшей ФИО</w:t>
      </w:r>
      <w:r>
        <w:rPr>
          <w:rFonts w:eastAsia="Times New Roman"/>
          <w:sz w:val="28"/>
          <w:szCs w:val="28"/>
        </w:rPr>
        <w:t xml:space="preserve">, </w:t>
      </w:r>
      <w:r w:rsidR="003C017C">
        <w:rPr>
          <w:rFonts w:eastAsia="Times New Roman"/>
          <w:sz w:val="28"/>
          <w:szCs w:val="28"/>
        </w:rPr>
        <w:t xml:space="preserve">копией </w:t>
      </w:r>
      <w:r>
        <w:rPr>
          <w:rFonts w:eastAsia="Times New Roman"/>
          <w:sz w:val="28"/>
          <w:szCs w:val="28"/>
        </w:rPr>
        <w:t>акт</w:t>
      </w:r>
      <w:r w:rsidR="003C017C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судебно-медицинского освидетельствования № ***</w:t>
      </w:r>
      <w:r>
        <w:rPr>
          <w:rFonts w:eastAsia="Times New Roman"/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Pr="003C017C" w:rsidR="003C017C">
        <w:rPr>
          <w:rFonts w:eastAsia="Times New Roman"/>
          <w:sz w:val="28"/>
          <w:szCs w:val="28"/>
        </w:rPr>
        <w:t>Покачева С.В.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</w:t>
      </w:r>
      <w:r w:rsidRPr="00EE63EB">
        <w:rPr>
          <w:rFonts w:eastAsia="Times New Roman"/>
          <w:sz w:val="28"/>
          <w:szCs w:val="28"/>
        </w:rPr>
        <w:t>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</w:t>
      </w:r>
      <w:r w:rsidRPr="00EE63EB">
        <w:rPr>
          <w:rFonts w:eastAsia="Times New Roman"/>
          <w:color w:val="000000"/>
          <w:sz w:val="28"/>
          <w:szCs w:val="28"/>
        </w:rPr>
        <w:t>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3C017C">
        <w:rPr>
          <w:rFonts w:eastAsia="Times New Roman"/>
          <w:sz w:val="28"/>
          <w:szCs w:val="28"/>
        </w:rPr>
        <w:t>Покачева С.В.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</w:t>
      </w:r>
      <w:r w:rsidRPr="00EE63EB">
        <w:rPr>
          <w:rFonts w:eastAsia="Times New Roman"/>
          <w:color w:val="000000"/>
          <w:sz w:val="28"/>
          <w:szCs w:val="28"/>
        </w:rPr>
        <w:t>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</w:t>
      </w:r>
      <w:r w:rsidRPr="00EE63EB">
        <w:rPr>
          <w:rFonts w:eastAsia="Times New Roman"/>
          <w:sz w:val="28"/>
          <w:szCs w:val="28"/>
        </w:rPr>
        <w:t xml:space="preserve">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</w:t>
        </w:r>
        <w:r w:rsidRPr="00EE63EB">
          <w:rPr>
            <w:rFonts w:eastAsia="Times New Roman"/>
            <w:sz w:val="28"/>
            <w:szCs w:val="28"/>
          </w:rPr>
          <w:t>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</w:t>
      </w:r>
      <w:r w:rsidRPr="00BB46DA">
        <w:rPr>
          <w:rFonts w:eastAsia="Times New Roman"/>
          <w:sz w:val="28"/>
          <w:szCs w:val="28"/>
        </w:rPr>
        <w:t>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 </w:t>
      </w:r>
      <w:r w:rsidRPr="00BB46DA">
        <w:rPr>
          <w:rFonts w:eastAsia="Times New Roman"/>
          <w:sz w:val="28"/>
          <w:szCs w:val="28"/>
        </w:rPr>
        <w:t>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</w:t>
      </w:r>
      <w:r w:rsidRPr="00355BCD">
        <w:rPr>
          <w:rFonts w:eastAsia="Times New Roman"/>
          <w:sz w:val="28"/>
          <w:szCs w:val="28"/>
        </w:rPr>
        <w:t>ответственности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</w:t>
      </w:r>
      <w:r w:rsidRPr="00EE63EB">
        <w:rPr>
          <w:rFonts w:eastAsia="Times New Roman"/>
          <w:sz w:val="28"/>
          <w:szCs w:val="28"/>
        </w:rPr>
        <w:t>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Покачева Сергея Валерьевича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563BC5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</w:t>
      </w:r>
      <w:r w:rsidRPr="00EE63EB">
        <w:rPr>
          <w:rFonts w:eastAsia="Times New Roman"/>
          <w:sz w:val="28"/>
          <w:szCs w:val="28"/>
        </w:rPr>
        <w:t xml:space="preserve">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Разъяснить лицу</w:t>
      </w:r>
      <w:r w:rsidR="00D67C8F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привлекаемо</w:t>
      </w:r>
      <w:r w:rsidR="00D67C8F">
        <w:rPr>
          <w:rFonts w:eastAsia="Times New Roman"/>
          <w:sz w:val="28"/>
          <w:szCs w:val="28"/>
        </w:rPr>
        <w:t>му</w:t>
      </w:r>
      <w:r w:rsidRPr="00355BCD">
        <w:rPr>
          <w:rFonts w:eastAsia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 w:rsidRPr="00355BCD">
        <w:rPr>
          <w:rFonts w:eastAsia="Times New Roman"/>
          <w:sz w:val="28"/>
          <w:szCs w:val="28"/>
        </w:rPr>
        <w:t>привлеченным к административной ответственности, не позднее шестидесяти</w:t>
      </w:r>
      <w:r w:rsidRPr="00355BCD">
        <w:rPr>
          <w:rFonts w:eastAsia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</w:t>
      </w:r>
      <w:r w:rsidRPr="00EE63EB">
        <w:rPr>
          <w:rFonts w:eastAsia="Times New Roman"/>
          <w:spacing w:val="1"/>
          <w:sz w:val="28"/>
          <w:szCs w:val="28"/>
        </w:rPr>
        <w:t>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>УФК по ХМАО-Югр</w:t>
      </w:r>
      <w:r>
        <w:rPr>
          <w:spacing w:val="1"/>
          <w:sz w:val="28"/>
          <w:szCs w:val="28"/>
        </w:rPr>
        <w:t xml:space="preserve">е </w:t>
      </w:r>
      <w:r w:rsidRPr="009B19C7">
        <w:rPr>
          <w:spacing w:val="1"/>
          <w:sz w:val="28"/>
          <w:szCs w:val="28"/>
        </w:rPr>
        <w:t>(Департамент административного обеспечения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</w:t>
      </w:r>
      <w:r w:rsidRPr="009B19C7">
        <w:rPr>
          <w:spacing w:val="1"/>
          <w:sz w:val="28"/>
          <w:szCs w:val="28"/>
        </w:rPr>
        <w:t>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УИН 041</w:t>
      </w:r>
      <w:r>
        <w:rPr>
          <w:spacing w:val="1"/>
          <w:sz w:val="28"/>
          <w:szCs w:val="28"/>
        </w:rPr>
        <w:t>236540032500</w:t>
      </w:r>
      <w:r w:rsidR="003C017C">
        <w:rPr>
          <w:spacing w:val="1"/>
          <w:sz w:val="28"/>
          <w:szCs w:val="28"/>
        </w:rPr>
        <w:t>692</w:t>
      </w:r>
      <w:r>
        <w:rPr>
          <w:spacing w:val="1"/>
          <w:sz w:val="28"/>
          <w:szCs w:val="28"/>
        </w:rPr>
        <w:t>2406</w:t>
      </w:r>
      <w:r w:rsidR="003C017C">
        <w:rPr>
          <w:spacing w:val="1"/>
          <w:sz w:val="28"/>
          <w:szCs w:val="28"/>
        </w:rPr>
        <w:t>123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5-</w:t>
      </w:r>
      <w:r w:rsidR="003C017C">
        <w:rPr>
          <w:spacing w:val="1"/>
          <w:sz w:val="28"/>
          <w:szCs w:val="28"/>
        </w:rPr>
        <w:t>692</w:t>
      </w:r>
      <w:r>
        <w:rPr>
          <w:spacing w:val="1"/>
          <w:sz w:val="28"/>
          <w:szCs w:val="28"/>
        </w:rPr>
        <w:t>-1505/2024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>подлеж</w:t>
      </w:r>
      <w:r w:rsidRPr="00EE63EB">
        <w:rPr>
          <w:rFonts w:eastAsia="Times New Roman"/>
          <w:sz w:val="28"/>
          <w:szCs w:val="28"/>
        </w:rPr>
        <w:t xml:space="preserve">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563BC5">
        <w:rPr>
          <w:sz w:val="28"/>
          <w:szCs w:val="28"/>
        </w:rPr>
        <w:t>С.В. Михеева</w:t>
      </w:r>
    </w:p>
    <w:p w:rsidR="003C017C" w:rsidP="0061210E">
      <w:pPr>
        <w:ind w:firstLine="720"/>
        <w:jc w:val="both"/>
        <w:rPr>
          <w:sz w:val="28"/>
          <w:szCs w:val="28"/>
        </w:rPr>
      </w:pPr>
    </w:p>
    <w:p w:rsidR="003C017C" w:rsidP="0061210E">
      <w:pPr>
        <w:ind w:firstLine="720"/>
        <w:jc w:val="both"/>
        <w:rPr>
          <w:sz w:val="28"/>
          <w:szCs w:val="28"/>
        </w:rPr>
      </w:pPr>
    </w:p>
    <w:sectPr w:rsidSect="003C017C">
      <w:type w:val="continuous"/>
      <w:pgSz w:w="11909" w:h="16834"/>
      <w:pgMar w:top="567" w:right="684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15A00"/>
    <w:rsid w:val="000173C4"/>
    <w:rsid w:val="00017687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1AAB"/>
    <w:rsid w:val="001B735B"/>
    <w:rsid w:val="001C6E5B"/>
    <w:rsid w:val="001F2531"/>
    <w:rsid w:val="00215F00"/>
    <w:rsid w:val="00230DC3"/>
    <w:rsid w:val="00256820"/>
    <w:rsid w:val="00270D87"/>
    <w:rsid w:val="002A40D4"/>
    <w:rsid w:val="002E47EC"/>
    <w:rsid w:val="002E67D4"/>
    <w:rsid w:val="002F6A94"/>
    <w:rsid w:val="00312C4E"/>
    <w:rsid w:val="003220FD"/>
    <w:rsid w:val="00334E57"/>
    <w:rsid w:val="00351E1F"/>
    <w:rsid w:val="00355BCD"/>
    <w:rsid w:val="0036606E"/>
    <w:rsid w:val="00367433"/>
    <w:rsid w:val="00376A0D"/>
    <w:rsid w:val="00385993"/>
    <w:rsid w:val="003919FE"/>
    <w:rsid w:val="003C017C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AD8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7039E2"/>
    <w:rsid w:val="0070511B"/>
    <w:rsid w:val="00730EE1"/>
    <w:rsid w:val="00733A06"/>
    <w:rsid w:val="00776B0C"/>
    <w:rsid w:val="00777968"/>
    <w:rsid w:val="00777CC8"/>
    <w:rsid w:val="00785D65"/>
    <w:rsid w:val="0079507C"/>
    <w:rsid w:val="007B5B76"/>
    <w:rsid w:val="007C16D5"/>
    <w:rsid w:val="007D48B6"/>
    <w:rsid w:val="007F3470"/>
    <w:rsid w:val="007F4AC4"/>
    <w:rsid w:val="0080723C"/>
    <w:rsid w:val="00812798"/>
    <w:rsid w:val="00823ADD"/>
    <w:rsid w:val="00844C41"/>
    <w:rsid w:val="00847F8D"/>
    <w:rsid w:val="00886E22"/>
    <w:rsid w:val="008B78D3"/>
    <w:rsid w:val="008D54CD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25E3"/>
    <w:rsid w:val="009F528B"/>
    <w:rsid w:val="00A065DD"/>
    <w:rsid w:val="00A06BB1"/>
    <w:rsid w:val="00A34FD7"/>
    <w:rsid w:val="00A402A2"/>
    <w:rsid w:val="00A51AA5"/>
    <w:rsid w:val="00A67E2F"/>
    <w:rsid w:val="00A97C73"/>
    <w:rsid w:val="00AA48B0"/>
    <w:rsid w:val="00AD1553"/>
    <w:rsid w:val="00AD2F56"/>
    <w:rsid w:val="00AE305A"/>
    <w:rsid w:val="00AE3715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31B64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E5FED"/>
    <w:rsid w:val="00E26B60"/>
    <w:rsid w:val="00E41299"/>
    <w:rsid w:val="00E53B4F"/>
    <w:rsid w:val="00E63976"/>
    <w:rsid w:val="00E71786"/>
    <w:rsid w:val="00E807ED"/>
    <w:rsid w:val="00E92BB0"/>
    <w:rsid w:val="00E93F90"/>
    <w:rsid w:val="00E9497E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8C7597B-EA95-4FC0-9ADA-8D46CF1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